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B9" w:rsidRDefault="000719B9" w:rsidP="000719B9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35630147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Subject: English Language </w:t>
      </w:r>
    </w:p>
    <w:p w:rsidR="000719B9" w:rsidRDefault="000719B9" w:rsidP="000719B9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Grade: I</w:t>
      </w:r>
    </w:p>
    <w:p w:rsidR="000719B9" w:rsidRDefault="000719B9" w:rsidP="000719B9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Lesson: 2    Module: 2</w:t>
      </w:r>
    </w:p>
    <w:p w:rsidR="000719B9" w:rsidRDefault="000719B9" w:rsidP="000719B9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Unit 10: </w:t>
      </w:r>
      <w:r w:rsidR="002C14F6">
        <w:rPr>
          <w:rFonts w:ascii="Times New Roman" w:hAnsi="Times New Roman" w:cs="Times New Roman"/>
          <w:b/>
          <w:sz w:val="24"/>
          <w:szCs w:val="24"/>
          <w:lang w:val="en-GB"/>
        </w:rPr>
        <w:t xml:space="preserve">Check you progress </w:t>
      </w:r>
    </w:p>
    <w:p w:rsidR="000719B9" w:rsidRDefault="000719B9" w:rsidP="000719B9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C14F6" w:rsidRDefault="000719B9" w:rsidP="000719B9">
      <w:pPr>
        <w:pStyle w:val="NoSpacing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Before we start:</w:t>
      </w:r>
      <w:bookmarkEnd w:id="0"/>
      <w:r>
        <w:rPr>
          <w:rFonts w:asciiTheme="majorHAnsi" w:hAnsiTheme="majorHAnsi" w:cstheme="majorHAnsi"/>
          <w:sz w:val="24"/>
          <w:szCs w:val="24"/>
        </w:rPr>
        <w:t xml:space="preserve"> Today, we are </w:t>
      </w:r>
      <w:r w:rsidR="002C14F6">
        <w:rPr>
          <w:rFonts w:asciiTheme="majorHAnsi" w:hAnsiTheme="majorHAnsi" w:cstheme="majorHAnsi"/>
          <w:sz w:val="24"/>
          <w:szCs w:val="24"/>
          <w:lang w:val="en-US"/>
        </w:rPr>
        <w:t>going to revise what we have learned so far in the unit 10.</w:t>
      </w:r>
    </w:p>
    <w:p w:rsidR="000719B9" w:rsidRDefault="002C14F6" w:rsidP="000719B9">
      <w:pPr>
        <w:pStyle w:val="NoSpacing"/>
        <w:rPr>
          <w:rFonts w:cstheme="min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It would be productive if you would go through the whole unit and revise the use of will and won’t and adverbs.</w:t>
      </w:r>
    </w:p>
    <w:p w:rsidR="000719B9" w:rsidRDefault="000719B9" w:rsidP="000719B9">
      <w:pPr>
        <w:rPr>
          <w:rFonts w:asciiTheme="majorHAnsi" w:hAnsiTheme="majorHAnsi" w:cstheme="majorHAnsi"/>
          <w:sz w:val="24"/>
          <w:szCs w:val="24"/>
        </w:rPr>
      </w:pPr>
    </w:p>
    <w:p w:rsidR="000719B9" w:rsidRDefault="000719B9" w:rsidP="000719B9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Page: </w:t>
      </w:r>
      <w:r w:rsidR="002C14F6">
        <w:rPr>
          <w:rFonts w:asciiTheme="majorHAnsi" w:hAnsiTheme="majorHAnsi" w:cstheme="majorHAnsi"/>
          <w:b/>
          <w:bCs/>
          <w:sz w:val="24"/>
          <w:szCs w:val="24"/>
        </w:rPr>
        <w:t>81</w:t>
      </w:r>
    </w:p>
    <w:p w:rsidR="000719B9" w:rsidRDefault="002C14F6" w:rsidP="000719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exercise </w:t>
      </w:r>
      <w:r w:rsidRPr="002C14F6">
        <w:rPr>
          <w:rFonts w:asciiTheme="majorHAnsi" w:hAnsiTheme="majorHAnsi" w:cstheme="majorHAnsi"/>
          <w:b/>
          <w:bCs/>
          <w:sz w:val="24"/>
          <w:szCs w:val="24"/>
        </w:rPr>
        <w:t>1a</w:t>
      </w:r>
      <w:r>
        <w:rPr>
          <w:rFonts w:asciiTheme="majorHAnsi" w:hAnsiTheme="majorHAnsi" w:cstheme="majorHAnsi"/>
          <w:sz w:val="24"/>
          <w:szCs w:val="24"/>
        </w:rPr>
        <w:t xml:space="preserve"> you should complete these sentences using will or won’t. Keep in mind that you should input the most logical option. </w:t>
      </w:r>
    </w:p>
    <w:p w:rsidR="000719B9" w:rsidRDefault="00432181" w:rsidP="000719B9">
      <w:pPr>
        <w:spacing w:after="120" w:line="240" w:lineRule="auto"/>
        <w:rPr>
          <w:rFonts w:asciiTheme="majorHAnsi" w:eastAsia="Times New Roman" w:hAnsiTheme="majorHAnsi" w:cstheme="majorHAnsi"/>
          <w:color w:val="3B3E4D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exercise </w:t>
      </w:r>
      <w:r w:rsidRPr="00B660ED">
        <w:rPr>
          <w:rFonts w:asciiTheme="majorHAnsi" w:hAnsiTheme="majorHAnsi" w:cstheme="majorHAnsi"/>
          <w:b/>
          <w:bCs/>
          <w:sz w:val="24"/>
          <w:szCs w:val="24"/>
        </w:rPr>
        <w:t>1b</w:t>
      </w:r>
      <w:r>
        <w:rPr>
          <w:rFonts w:asciiTheme="majorHAnsi" w:hAnsiTheme="majorHAnsi" w:cstheme="majorHAnsi"/>
          <w:sz w:val="24"/>
          <w:szCs w:val="24"/>
        </w:rPr>
        <w:t xml:space="preserve"> you should circle the correct words. Remember that </w:t>
      </w:r>
      <w:r w:rsidR="00271FB6">
        <w:rPr>
          <w:rFonts w:asciiTheme="majorHAnsi" w:hAnsiTheme="majorHAnsi" w:cstheme="majorHAnsi"/>
          <w:sz w:val="24"/>
          <w:szCs w:val="24"/>
        </w:rPr>
        <w:t>adverbs describe adjectives and verbs. Also keep in mind that some adjectives are irregular, such as</w:t>
      </w:r>
      <w:r w:rsidR="00B660ED">
        <w:rPr>
          <w:rFonts w:asciiTheme="majorHAnsi" w:hAnsiTheme="majorHAnsi" w:cstheme="majorHAnsi"/>
          <w:sz w:val="24"/>
          <w:szCs w:val="24"/>
        </w:rPr>
        <w:t xml:space="preserve"> (adj-adv)</w:t>
      </w:r>
      <w:r w:rsidR="00271FB6">
        <w:rPr>
          <w:rFonts w:asciiTheme="majorHAnsi" w:hAnsiTheme="majorHAnsi" w:cstheme="majorHAnsi"/>
          <w:sz w:val="24"/>
          <w:szCs w:val="24"/>
        </w:rPr>
        <w:t>: fast-fast, good-well, early-early, late-late, hard-hard.</w:t>
      </w:r>
    </w:p>
    <w:p w:rsidR="000719B9" w:rsidRDefault="000719B9" w:rsidP="000719B9">
      <w:pPr>
        <w:spacing w:after="120" w:line="240" w:lineRule="auto"/>
        <w:rPr>
          <w:rFonts w:asciiTheme="majorHAnsi" w:eastAsia="Times New Roman" w:hAnsiTheme="majorHAnsi" w:cstheme="majorHAnsi"/>
          <w:color w:val="3B3E4D"/>
          <w:sz w:val="24"/>
          <w:szCs w:val="24"/>
        </w:rPr>
      </w:pPr>
    </w:p>
    <w:p w:rsidR="000719B9" w:rsidRDefault="000719B9" w:rsidP="000719B9">
      <w:r>
        <w:t xml:space="preserve">In exercise </w:t>
      </w:r>
      <w:r w:rsidR="00B660ED">
        <w:rPr>
          <w:b/>
          <w:bCs/>
        </w:rPr>
        <w:t>2</w:t>
      </w:r>
      <w:r>
        <w:rPr>
          <w:b/>
          <w:bCs/>
        </w:rPr>
        <w:t>a</w:t>
      </w:r>
      <w:r w:rsidR="00B660ED">
        <w:t xml:space="preserve">circle the correct words. </w:t>
      </w:r>
    </w:p>
    <w:p w:rsidR="000719B9" w:rsidRDefault="000719B9" w:rsidP="000719B9"/>
    <w:p w:rsidR="00B660ED" w:rsidRDefault="000719B9" w:rsidP="000719B9">
      <w:r>
        <w:t xml:space="preserve">In exercise </w:t>
      </w:r>
      <w:r w:rsidR="00B660ED">
        <w:rPr>
          <w:b/>
          <w:bCs/>
        </w:rPr>
        <w:t>2</w:t>
      </w:r>
      <w:r>
        <w:rPr>
          <w:b/>
          <w:bCs/>
        </w:rPr>
        <w:t xml:space="preserve">b </w:t>
      </w:r>
      <w:r w:rsidR="00B660ED">
        <w:t>use the words in the box in order to complete the sentences.</w:t>
      </w:r>
    </w:p>
    <w:p w:rsidR="000719B9" w:rsidRPr="00B660ED" w:rsidRDefault="00B660ED" w:rsidP="000719B9">
      <w:r>
        <w:t>Vocabulary: lightning   муња; foggy   магловито; shower   туш; thunder   гром; wind   вјетар; hot   врело; rain   киша; sunсунце.</w:t>
      </w:r>
    </w:p>
    <w:p w:rsidR="000719B9" w:rsidRDefault="000719B9" w:rsidP="000719B9"/>
    <w:p w:rsidR="000719B9" w:rsidRDefault="00306E53" w:rsidP="000719B9">
      <w:r w:rsidRPr="00306E53">
        <w:rPr>
          <w:b/>
          <w:bCs/>
        </w:rPr>
        <w:t>Workbook</w:t>
      </w:r>
      <w:r>
        <w:t>:</w:t>
      </w:r>
    </w:p>
    <w:p w:rsidR="00306E53" w:rsidRDefault="00306E53" w:rsidP="000719B9">
      <w:r>
        <w:t>Page 60.</w:t>
      </w:r>
    </w:p>
    <w:p w:rsidR="00306E53" w:rsidRDefault="00306E53" w:rsidP="000719B9">
      <w:r>
        <w:t xml:space="preserve">Exercise </w:t>
      </w:r>
      <w:r w:rsidRPr="00306E53">
        <w:rPr>
          <w:b/>
          <w:bCs/>
        </w:rPr>
        <w:t>2a</w:t>
      </w:r>
      <w:r>
        <w:t>, Match the sentences 1-6 to a-f. Keep in mind that “too + adjective” means more than enough, example: This coffee is too sweet.</w:t>
      </w:r>
    </w:p>
    <w:p w:rsidR="00306E53" w:rsidRDefault="00306E53" w:rsidP="000719B9">
      <w:r>
        <w:t xml:space="preserve">Exercise </w:t>
      </w:r>
      <w:r w:rsidRPr="00E33ADC">
        <w:rPr>
          <w:b/>
          <w:bCs/>
        </w:rPr>
        <w:t>2b</w:t>
      </w:r>
      <w:r>
        <w:t>, Underline the correct words.</w:t>
      </w:r>
      <w:r w:rsidR="00E33ADC">
        <w:t xml:space="preserve"> Be careful to use “too” when it is obvious that something is more than…</w:t>
      </w:r>
    </w:p>
    <w:p w:rsidR="000719B9" w:rsidRDefault="000719B9" w:rsidP="000719B9"/>
    <w:p w:rsidR="00E33ADC" w:rsidRDefault="00E33ADC" w:rsidP="000719B9">
      <w:r>
        <w:t xml:space="preserve">Exercise </w:t>
      </w:r>
      <w:r w:rsidRPr="00E33ADC">
        <w:rPr>
          <w:b/>
          <w:bCs/>
        </w:rPr>
        <w:t>2c</w:t>
      </w:r>
      <w:r>
        <w:t>. Alex is talking to Lucy, but he’s saying some crazy things! Complete Lucy’s replies. Use the verb „be“ and an adjective from the box with „too“.</w:t>
      </w:r>
    </w:p>
    <w:p w:rsidR="00E33ADC" w:rsidRDefault="00E33ADC" w:rsidP="000719B9"/>
    <w:p w:rsidR="00E33ADC" w:rsidRDefault="00E33ADC" w:rsidP="000719B9"/>
    <w:p w:rsidR="00E33ADC" w:rsidRDefault="00E33ADC" w:rsidP="000719B9"/>
    <w:p w:rsidR="000719B9" w:rsidRDefault="000719B9" w:rsidP="000719B9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Subject: English Language </w:t>
      </w:r>
    </w:p>
    <w:p w:rsidR="000719B9" w:rsidRDefault="000719B9" w:rsidP="000719B9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Grade: I</w:t>
      </w:r>
    </w:p>
    <w:p w:rsidR="000719B9" w:rsidRDefault="000719B9" w:rsidP="000719B9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Lesson: 2    Module: 2</w:t>
      </w:r>
    </w:p>
    <w:p w:rsidR="000719B9" w:rsidRDefault="000719B9" w:rsidP="000719B9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Unit 1</w:t>
      </w:r>
      <w:r w:rsidR="006C3D94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6C3D94">
        <w:rPr>
          <w:rFonts w:ascii="Times New Roman" w:hAnsi="Times New Roman" w:cs="Times New Roman"/>
          <w:b/>
          <w:sz w:val="24"/>
          <w:szCs w:val="24"/>
          <w:lang w:val="en-GB"/>
        </w:rPr>
        <w:t>Promises, promises; In New York for New Year’s Eve</w:t>
      </w:r>
    </w:p>
    <w:p w:rsidR="000719B9" w:rsidRDefault="000719B9" w:rsidP="000719B9"/>
    <w:p w:rsidR="000719B9" w:rsidRPr="004E6863" w:rsidRDefault="005C40E0" w:rsidP="000719B9">
      <w:r w:rsidRPr="004E6863">
        <w:t>There are many festivals and special days in our country. Try to think of a coulpe and write a sentence about each one in your notebooks.</w:t>
      </w:r>
    </w:p>
    <w:p w:rsidR="005C40E0" w:rsidRPr="004E6863" w:rsidRDefault="005C40E0" w:rsidP="000719B9">
      <w:r w:rsidRPr="004E6863">
        <w:t xml:space="preserve">Exercise </w:t>
      </w:r>
      <w:r w:rsidRPr="004E6863">
        <w:rPr>
          <w:b/>
          <w:bCs/>
        </w:rPr>
        <w:t>1a</w:t>
      </w:r>
      <w:r w:rsidRPr="004E6863">
        <w:t>) New Year is the time of great celebrations. Write how you celebrate the New Year in your country, in 2-3 sentences.</w:t>
      </w:r>
    </w:p>
    <w:p w:rsidR="000719B9" w:rsidRPr="004E6863" w:rsidRDefault="005C40E0" w:rsidP="000719B9">
      <w:r w:rsidRPr="004E6863">
        <w:t xml:space="preserve">1b) Look at the text quickly and find answers. Don’t </w:t>
      </w:r>
      <w:r w:rsidR="007D6040" w:rsidRPr="004E6863">
        <w:t>look up every difficult word and just read the text and get the general idea of it</w:t>
      </w:r>
      <w:r w:rsidR="000719B9" w:rsidRPr="004E6863">
        <w:t>.</w:t>
      </w:r>
    </w:p>
    <w:p w:rsidR="007D6040" w:rsidRPr="004E6863" w:rsidRDefault="007D6040" w:rsidP="000719B9">
      <w:r w:rsidRPr="004E6863">
        <w:t>Now you can concentrate on learning new words.</w:t>
      </w:r>
    </w:p>
    <w:p w:rsidR="000719B9" w:rsidRPr="004E6863" w:rsidRDefault="000719B9" w:rsidP="000719B9">
      <w:pPr>
        <w:rPr>
          <w:b/>
          <w:bCs/>
        </w:rPr>
      </w:pPr>
      <w:r w:rsidRPr="004E6863">
        <w:rPr>
          <w:b/>
          <w:bCs/>
        </w:rPr>
        <w:t>New words:</w:t>
      </w:r>
    </w:p>
    <w:p w:rsidR="000719B9" w:rsidRPr="004E6863" w:rsidRDefault="007D6040" w:rsidP="000719B9">
      <w:pPr>
        <w:pStyle w:val="ListParagraph"/>
        <w:numPr>
          <w:ilvl w:val="0"/>
          <w:numId w:val="2"/>
        </w:numPr>
      </w:pPr>
      <w:r w:rsidRPr="004E6863">
        <w:t>sparkling</w:t>
      </w:r>
      <w:r w:rsidR="000719B9" w:rsidRPr="004E6863">
        <w:tab/>
      </w:r>
      <w:r w:rsidR="000719B9" w:rsidRPr="004E6863">
        <w:tab/>
      </w:r>
      <w:r w:rsidRPr="004E6863">
        <w:t>искричав/свјетлуцав</w:t>
      </w:r>
    </w:p>
    <w:p w:rsidR="000719B9" w:rsidRPr="004E6863" w:rsidRDefault="007D6040" w:rsidP="000719B9">
      <w:pPr>
        <w:pStyle w:val="ListParagraph"/>
        <w:numPr>
          <w:ilvl w:val="0"/>
          <w:numId w:val="2"/>
        </w:numPr>
      </w:pPr>
      <w:r w:rsidRPr="004E6863">
        <w:t xml:space="preserve">appear  </w:t>
      </w:r>
      <w:r w:rsidR="000719B9" w:rsidRPr="004E6863">
        <w:tab/>
      </w:r>
      <w:r w:rsidR="000719B9" w:rsidRPr="004E6863">
        <w:tab/>
      </w:r>
      <w:r w:rsidRPr="004E6863">
        <w:t>појавити се</w:t>
      </w:r>
    </w:p>
    <w:p w:rsidR="000719B9" w:rsidRPr="004E6863" w:rsidRDefault="007D6040" w:rsidP="000719B9">
      <w:pPr>
        <w:pStyle w:val="ListParagraph"/>
        <w:numPr>
          <w:ilvl w:val="0"/>
          <w:numId w:val="2"/>
        </w:numPr>
      </w:pPr>
      <w:r w:rsidRPr="004E6863">
        <w:t>resolutions</w:t>
      </w:r>
      <w:r w:rsidR="000719B9" w:rsidRPr="004E6863">
        <w:tab/>
      </w:r>
      <w:r w:rsidR="000719B9" w:rsidRPr="004E6863">
        <w:tab/>
      </w:r>
      <w:r w:rsidRPr="004E6863">
        <w:t>одлуке</w:t>
      </w:r>
    </w:p>
    <w:p w:rsidR="000719B9" w:rsidRPr="004E6863" w:rsidRDefault="007D6040" w:rsidP="000719B9">
      <w:pPr>
        <w:pStyle w:val="ListParagraph"/>
        <w:numPr>
          <w:ilvl w:val="0"/>
          <w:numId w:val="2"/>
        </w:numPr>
      </w:pPr>
      <w:r w:rsidRPr="004E6863">
        <w:t xml:space="preserve">common </w:t>
      </w:r>
      <w:r w:rsidR="000719B9" w:rsidRPr="004E6863">
        <w:tab/>
      </w:r>
      <w:r w:rsidR="000719B9" w:rsidRPr="004E6863">
        <w:tab/>
      </w:r>
      <w:r w:rsidRPr="004E6863">
        <w:t>уобичајен/обичан</w:t>
      </w:r>
    </w:p>
    <w:p w:rsidR="000719B9" w:rsidRPr="004E6863" w:rsidRDefault="000719B9" w:rsidP="000719B9">
      <w:r w:rsidRPr="004E6863">
        <w:t xml:space="preserve">Read the text </w:t>
      </w:r>
      <w:r w:rsidR="004E6863" w:rsidRPr="004E6863">
        <w:t>again</w:t>
      </w:r>
      <w:r w:rsidR="004E6863">
        <w:t>.</w:t>
      </w:r>
    </w:p>
    <w:p w:rsidR="000719B9" w:rsidRDefault="000719B9" w:rsidP="000719B9">
      <w:r w:rsidRPr="004E6863">
        <w:t xml:space="preserve">In exercise </w:t>
      </w:r>
      <w:r w:rsidR="004E6863">
        <w:rPr>
          <w:b/>
          <w:bCs/>
        </w:rPr>
        <w:t>1d</w:t>
      </w:r>
      <w:r w:rsidRPr="004E6863">
        <w:t xml:space="preserve">, </w:t>
      </w:r>
      <w:r w:rsidR="004E6863">
        <w:t>try to answer these questions in your books.</w:t>
      </w:r>
    </w:p>
    <w:p w:rsidR="006D6F4B" w:rsidRDefault="006D6F4B" w:rsidP="000719B9"/>
    <w:p w:rsidR="004E6863" w:rsidRPr="004E6863" w:rsidRDefault="004E6863" w:rsidP="000719B9">
      <w:pPr>
        <w:rPr>
          <w:b/>
          <w:bCs/>
        </w:rPr>
      </w:pPr>
      <w:r w:rsidRPr="004E6863">
        <w:rPr>
          <w:b/>
          <w:bCs/>
        </w:rPr>
        <w:t>Be going to: intentions</w:t>
      </w:r>
    </w:p>
    <w:p w:rsidR="006F7766" w:rsidRPr="006F7766" w:rsidRDefault="006F7766" w:rsidP="006F7766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333333"/>
        </w:rPr>
      </w:pPr>
      <w:r w:rsidRPr="006F7766">
        <w:rPr>
          <w:rStyle w:val="HTMLCite"/>
          <w:rFonts w:asciiTheme="majorHAnsi" w:hAnsiTheme="majorHAnsi" w:cstheme="majorHAnsi"/>
          <w:color w:val="333333"/>
        </w:rPr>
        <w:t>Be going to</w:t>
      </w:r>
      <w:r w:rsidRPr="006F7766">
        <w:rPr>
          <w:rFonts w:asciiTheme="majorHAnsi" w:hAnsiTheme="majorHAnsi" w:cstheme="majorHAnsi"/>
          <w:color w:val="333333"/>
        </w:rPr>
        <w:t> is used to express future intentions that, at the moment of speaking, have already been decided:</w:t>
      </w:r>
    </w:p>
    <w:p w:rsidR="006F7766" w:rsidRPr="006F7766" w:rsidRDefault="006F7766" w:rsidP="006F7766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333333"/>
        </w:rPr>
      </w:pPr>
      <w:r w:rsidRPr="006F7766">
        <w:rPr>
          <w:rStyle w:val="HTMLCite"/>
          <w:rFonts w:asciiTheme="majorHAnsi" w:hAnsiTheme="majorHAnsi" w:cstheme="majorHAnsi"/>
          <w:color w:val="333333"/>
        </w:rPr>
        <w:t>We </w:t>
      </w:r>
      <w:r w:rsidRPr="006F7766">
        <w:rPr>
          <w:rStyle w:val="Strong"/>
          <w:rFonts w:asciiTheme="majorHAnsi" w:hAnsiTheme="majorHAnsi" w:cstheme="majorHAnsi"/>
          <w:i/>
          <w:iCs/>
          <w:color w:val="333333"/>
        </w:rPr>
        <w:t>are going to redecorate</w:t>
      </w:r>
      <w:r w:rsidRPr="006F7766">
        <w:rPr>
          <w:rStyle w:val="HTMLCite"/>
          <w:rFonts w:asciiTheme="majorHAnsi" w:hAnsiTheme="majorHAnsi" w:cstheme="majorHAnsi"/>
          <w:color w:val="333333"/>
        </w:rPr>
        <w:t> the living room next week.</w:t>
      </w:r>
      <w:r w:rsidRPr="006F7766">
        <w:rPr>
          <w:rFonts w:asciiTheme="majorHAnsi" w:hAnsiTheme="majorHAnsi" w:cstheme="majorHAnsi"/>
          <w:i/>
          <w:iCs/>
          <w:color w:val="333333"/>
        </w:rPr>
        <w:br/>
      </w:r>
      <w:r w:rsidRPr="006F7766">
        <w:rPr>
          <w:rStyle w:val="Strong"/>
          <w:rFonts w:asciiTheme="majorHAnsi" w:hAnsiTheme="majorHAnsi" w:cstheme="majorHAnsi"/>
          <w:i/>
          <w:iCs/>
          <w:color w:val="333333"/>
        </w:rPr>
        <w:t>Are</w:t>
      </w:r>
      <w:r w:rsidRPr="006F7766">
        <w:rPr>
          <w:rStyle w:val="HTMLCite"/>
          <w:rFonts w:asciiTheme="majorHAnsi" w:hAnsiTheme="majorHAnsi" w:cstheme="majorHAnsi"/>
          <w:color w:val="333333"/>
        </w:rPr>
        <w:t> you </w:t>
      </w:r>
      <w:r w:rsidRPr="006F7766">
        <w:rPr>
          <w:rStyle w:val="Strong"/>
          <w:rFonts w:asciiTheme="majorHAnsi" w:hAnsiTheme="majorHAnsi" w:cstheme="majorHAnsi"/>
          <w:i/>
          <w:iCs/>
          <w:color w:val="333333"/>
        </w:rPr>
        <w:t>going to propose</w:t>
      </w:r>
      <w:r w:rsidRPr="006F7766">
        <w:rPr>
          <w:rStyle w:val="HTMLCite"/>
          <w:rFonts w:asciiTheme="majorHAnsi" w:hAnsiTheme="majorHAnsi" w:cstheme="majorHAnsi"/>
          <w:color w:val="333333"/>
        </w:rPr>
        <w:t> to her?</w:t>
      </w:r>
      <w:r w:rsidRPr="006F7766">
        <w:rPr>
          <w:rFonts w:asciiTheme="majorHAnsi" w:hAnsiTheme="majorHAnsi" w:cstheme="majorHAnsi"/>
          <w:i/>
          <w:iCs/>
          <w:color w:val="333333"/>
        </w:rPr>
        <w:br/>
      </w:r>
      <w:r w:rsidRPr="006F7766">
        <w:rPr>
          <w:rStyle w:val="HTMLCite"/>
          <w:rFonts w:asciiTheme="majorHAnsi" w:hAnsiTheme="majorHAnsi" w:cstheme="majorHAnsi"/>
          <w:color w:val="333333"/>
        </w:rPr>
        <w:t>Do you think Sam'</w:t>
      </w:r>
      <w:r w:rsidRPr="006F7766">
        <w:rPr>
          <w:rStyle w:val="Strong"/>
          <w:rFonts w:asciiTheme="majorHAnsi" w:hAnsiTheme="majorHAnsi" w:cstheme="majorHAnsi"/>
          <w:i/>
          <w:iCs/>
          <w:color w:val="333333"/>
        </w:rPr>
        <w:t>s going to apply</w:t>
      </w:r>
      <w:r w:rsidRPr="006F7766">
        <w:rPr>
          <w:rStyle w:val="HTMLCite"/>
          <w:rFonts w:asciiTheme="majorHAnsi" w:hAnsiTheme="majorHAnsi" w:cstheme="majorHAnsi"/>
          <w:color w:val="333333"/>
        </w:rPr>
        <w:t> for the job?</w:t>
      </w:r>
    </w:p>
    <w:p w:rsidR="004E6863" w:rsidRPr="004E6863" w:rsidRDefault="004E6863" w:rsidP="000719B9"/>
    <w:p w:rsidR="000719B9" w:rsidRDefault="000719B9" w:rsidP="000719B9">
      <w:r w:rsidRPr="004E6863">
        <w:t xml:space="preserve">Exercise </w:t>
      </w:r>
      <w:r w:rsidR="004E6863">
        <w:rPr>
          <w:b/>
          <w:bCs/>
        </w:rPr>
        <w:t>4</w:t>
      </w:r>
      <w:r w:rsidRPr="004E6863">
        <w:rPr>
          <w:b/>
          <w:bCs/>
        </w:rPr>
        <w:t>a</w:t>
      </w:r>
      <w:r w:rsidRPr="004E6863">
        <w:t xml:space="preserve">: </w:t>
      </w:r>
      <w:r w:rsidR="006F7766">
        <w:t>Can you remember the dialogue between Amy and her dad in exercise 2? Now, read the dialogue and fill in the given keys.</w:t>
      </w:r>
    </w:p>
    <w:p w:rsidR="006F7766" w:rsidRDefault="006F7766" w:rsidP="000719B9">
      <w:r>
        <w:t>Answer keys: 1 D, 2 D, 3 D, 4 A, 5 A, 6 A</w:t>
      </w:r>
    </w:p>
    <w:p w:rsidR="006F7766" w:rsidRDefault="006F7766" w:rsidP="000719B9">
      <w:r>
        <w:t>Who is going to be more healthy? – Dad</w:t>
      </w:r>
    </w:p>
    <w:p w:rsidR="006F7766" w:rsidRDefault="006F7766" w:rsidP="000719B9">
      <w:r>
        <w:t>Who is going to be more organized? – Amy</w:t>
      </w:r>
    </w:p>
    <w:p w:rsidR="006F7766" w:rsidRDefault="006F7766" w:rsidP="000719B9">
      <w:r>
        <w:t>They were talking about future intentions.</w:t>
      </w:r>
    </w:p>
    <w:p w:rsidR="006F7766" w:rsidRDefault="006F7766" w:rsidP="000719B9">
      <w:r>
        <w:t>In your books, on page 83, read the rule box (contact me if there is something unclear about the rule)</w:t>
      </w:r>
    </w:p>
    <w:p w:rsidR="006F7766" w:rsidRDefault="006F7766" w:rsidP="000719B9">
      <w:r>
        <w:lastRenderedPageBreak/>
        <w:t>Now, try to complete the table.</w:t>
      </w:r>
    </w:p>
    <w:p w:rsidR="006F7766" w:rsidRPr="004E6863" w:rsidRDefault="006F7766" w:rsidP="000719B9"/>
    <w:p w:rsidR="000719B9" w:rsidRPr="004E6863" w:rsidRDefault="000719B9" w:rsidP="000719B9">
      <w:r w:rsidRPr="004E6863">
        <w:t xml:space="preserve">Exercise </w:t>
      </w:r>
      <w:r w:rsidR="006F7766">
        <w:rPr>
          <w:b/>
          <w:bCs/>
        </w:rPr>
        <w:t>4b</w:t>
      </w:r>
      <w:r w:rsidRPr="004E6863">
        <w:t xml:space="preserve">: </w:t>
      </w:r>
      <w:r w:rsidR="006F7766">
        <w:t>Most of these words are from the dialogue in exercise 2</w:t>
      </w:r>
      <w:r w:rsidRPr="004E6863">
        <w:t>.</w:t>
      </w:r>
      <w:r w:rsidR="006F7766">
        <w:t xml:space="preserve"> Now, complete the exercise. Remember to change any pronouns as necessary to match the subject.</w:t>
      </w:r>
    </w:p>
    <w:p w:rsidR="00AA2A08" w:rsidRPr="00AA2A08" w:rsidRDefault="00AA2A08" w:rsidP="00AA2A08">
      <w:r>
        <w:rPr>
          <w:b/>
          <w:bCs/>
        </w:rPr>
        <w:t>Homework:</w:t>
      </w:r>
      <w:r>
        <w:rPr>
          <w:rFonts w:ascii="Arial" w:hAnsi="Arial" w:cs="Arial"/>
          <w:shd w:val="clear" w:color="auto" w:fill="FFFFFF"/>
        </w:rPr>
        <w:t xml:space="preserve"> Workbook, page 66, exercise 3 b. </w:t>
      </w:r>
      <w:r w:rsidRPr="00AA2A08">
        <w:rPr>
          <w:rFonts w:ascii="Arial" w:hAnsi="Arial" w:cs="Arial"/>
          <w:shd w:val="clear" w:color="auto" w:fill="FFFFFF"/>
        </w:rPr>
        <w:t>Complete the sentences with the correct form of be (positive or negative).</w:t>
      </w:r>
    </w:p>
    <w:p w:rsidR="00FD1104" w:rsidRDefault="00FD1104"/>
    <w:p w:rsidR="000101BF" w:rsidRPr="0026339D" w:rsidRDefault="000101BF">
      <w:pPr>
        <w:rPr>
          <w:b/>
          <w:bCs/>
          <w:i/>
          <w:iCs/>
        </w:rPr>
      </w:pPr>
      <w:r w:rsidRPr="0026339D">
        <w:rPr>
          <w:b/>
          <w:bCs/>
          <w:i/>
          <w:iCs/>
        </w:rPr>
        <w:t>Keys for lesson 1:</w:t>
      </w:r>
    </w:p>
    <w:p w:rsidR="000101BF" w:rsidRDefault="000101BF" w:rsidP="000101BF">
      <w:pPr>
        <w:pStyle w:val="NoSpacing"/>
      </w:pPr>
      <w:r w:rsidRPr="000101BF">
        <w:t>4a</w:t>
      </w:r>
    </w:p>
    <w:p w:rsidR="000101BF" w:rsidRDefault="000101BF" w:rsidP="000101BF">
      <w:pPr>
        <w:pStyle w:val="NoSpacing"/>
      </w:pPr>
      <w:r>
        <w:t>verbs; -ly; I; -ly</w:t>
      </w:r>
    </w:p>
    <w:p w:rsidR="000101BF" w:rsidRDefault="000101BF" w:rsidP="000101BF">
      <w:pPr>
        <w:pStyle w:val="NoSpacing"/>
      </w:pPr>
    </w:p>
    <w:p w:rsidR="000101BF" w:rsidRDefault="000101BF" w:rsidP="000101BF">
      <w:pPr>
        <w:pStyle w:val="NoSpacing"/>
      </w:pPr>
      <w:r w:rsidRPr="00453112">
        <w:t>4b</w:t>
      </w:r>
    </w:p>
    <w:p w:rsidR="000101BF" w:rsidRDefault="000101BF" w:rsidP="000101BF">
      <w:pPr>
        <w:pStyle w:val="NoSpacing"/>
      </w:pPr>
      <w:r>
        <w:t xml:space="preserve">Juliane fell quickly; hit the trees hard; her shoulder hurt badly; and walked slowly along it; they cleaned her cuts carefully. </w:t>
      </w:r>
    </w:p>
    <w:p w:rsidR="000101BF" w:rsidRDefault="000101BF" w:rsidP="000101BF">
      <w:pPr>
        <w:pStyle w:val="NoSpacing"/>
      </w:pPr>
    </w:p>
    <w:p w:rsidR="000101BF" w:rsidRPr="000101BF" w:rsidRDefault="000101BF" w:rsidP="000101BF">
      <w:pPr>
        <w:pStyle w:val="NoSpacing"/>
      </w:pPr>
      <w:r w:rsidRPr="000101BF">
        <w:t xml:space="preserve">4c </w:t>
      </w:r>
    </w:p>
    <w:p w:rsidR="000101BF" w:rsidRDefault="000101BF" w:rsidP="000101BF">
      <w:pPr>
        <w:pStyle w:val="NoSpacing"/>
      </w:pPr>
      <w:r>
        <w:t>regular adverbs: badly, loudly, quietly, luckily, easily</w:t>
      </w:r>
    </w:p>
    <w:p w:rsidR="000101BF" w:rsidRDefault="000101BF" w:rsidP="000101BF">
      <w:pPr>
        <w:pStyle w:val="NoSpacing"/>
      </w:pPr>
      <w:r>
        <w:t>Irregular adverbs: well, hard</w:t>
      </w:r>
    </w:p>
    <w:p w:rsidR="000101BF" w:rsidRDefault="000101BF" w:rsidP="000101BF">
      <w:pPr>
        <w:pStyle w:val="NoSpacing"/>
      </w:pPr>
    </w:p>
    <w:p w:rsidR="000101BF" w:rsidRDefault="000101BF" w:rsidP="000101BF">
      <w:pPr>
        <w:pStyle w:val="NoSpacing"/>
      </w:pPr>
      <w:r>
        <w:t>4d</w:t>
      </w:r>
    </w:p>
    <w:p w:rsidR="000101BF" w:rsidRDefault="000101BF" w:rsidP="000101BF">
      <w:pPr>
        <w:pStyle w:val="NoSpacing"/>
        <w:numPr>
          <w:ilvl w:val="0"/>
          <w:numId w:val="3"/>
        </w:numPr>
      </w:pPr>
      <w:r>
        <w:t>well</w:t>
      </w:r>
    </w:p>
    <w:p w:rsidR="000101BF" w:rsidRDefault="000101BF" w:rsidP="000101BF">
      <w:pPr>
        <w:pStyle w:val="NoSpacing"/>
        <w:numPr>
          <w:ilvl w:val="0"/>
          <w:numId w:val="3"/>
        </w:numPr>
      </w:pPr>
      <w:r>
        <w:t>quietly</w:t>
      </w:r>
    </w:p>
    <w:p w:rsidR="000101BF" w:rsidRDefault="000101BF" w:rsidP="000101BF">
      <w:pPr>
        <w:pStyle w:val="NoSpacing"/>
        <w:numPr>
          <w:ilvl w:val="0"/>
          <w:numId w:val="3"/>
        </w:numPr>
      </w:pPr>
      <w:r>
        <w:t>late</w:t>
      </w:r>
    </w:p>
    <w:p w:rsidR="000101BF" w:rsidRDefault="000101BF" w:rsidP="000101BF">
      <w:pPr>
        <w:pStyle w:val="NoSpacing"/>
        <w:numPr>
          <w:ilvl w:val="0"/>
          <w:numId w:val="3"/>
        </w:numPr>
      </w:pPr>
      <w:r>
        <w:t xml:space="preserve">hard </w:t>
      </w:r>
    </w:p>
    <w:p w:rsidR="000101BF" w:rsidRDefault="000101BF" w:rsidP="000101BF">
      <w:pPr>
        <w:pStyle w:val="NoSpacing"/>
      </w:pPr>
    </w:p>
    <w:p w:rsidR="000101BF" w:rsidRDefault="000101BF" w:rsidP="000101BF">
      <w:pPr>
        <w:pStyle w:val="NoSpacing"/>
      </w:pPr>
      <w:r>
        <w:t>5a</w:t>
      </w:r>
    </w:p>
    <w:p w:rsidR="000101BF" w:rsidRDefault="000101BF" w:rsidP="000101BF">
      <w:pPr>
        <w:pStyle w:val="NoSpacing"/>
      </w:pPr>
      <w:r>
        <w:t xml:space="preserve">Students give their own idea. Example: </w:t>
      </w:r>
    </w:p>
    <w:p w:rsidR="000101BF" w:rsidRDefault="000101BF" w:rsidP="000101BF">
      <w:pPr>
        <w:pStyle w:val="NoSpacing"/>
      </w:pPr>
      <w:r>
        <w:t>Do you study better early or late in the day:</w:t>
      </w:r>
    </w:p>
    <w:p w:rsidR="000101BF" w:rsidRDefault="000101BF" w:rsidP="000101BF">
      <w:pPr>
        <w:pStyle w:val="NoSpacing"/>
      </w:pPr>
      <w:r>
        <w:t>I study better late in the day</w:t>
      </w:r>
    </w:p>
    <w:p w:rsidR="000101BF" w:rsidRDefault="000101BF" w:rsidP="000101BF">
      <w:pPr>
        <w:pStyle w:val="NoSpacing"/>
      </w:pPr>
    </w:p>
    <w:p w:rsidR="000101BF" w:rsidRDefault="000101BF" w:rsidP="000101BF">
      <w:pPr>
        <w:pStyle w:val="NoSpacing"/>
      </w:pPr>
      <w:r>
        <w:t>5b</w:t>
      </w:r>
    </w:p>
    <w:p w:rsidR="000101BF" w:rsidRDefault="000101BF" w:rsidP="000101BF">
      <w:pPr>
        <w:pStyle w:val="NoSpacing"/>
      </w:pPr>
      <w:r>
        <w:t>Students give their own idea</w:t>
      </w:r>
    </w:p>
    <w:p w:rsidR="000101BF" w:rsidRDefault="000101BF" w:rsidP="000101BF">
      <w:pPr>
        <w:pStyle w:val="NoSpacing"/>
      </w:pPr>
      <w:r>
        <w:t>He can speak English well. She can play the piano badly.</w:t>
      </w:r>
    </w:p>
    <w:p w:rsidR="0026339D" w:rsidRDefault="0026339D" w:rsidP="000101BF">
      <w:pPr>
        <w:pStyle w:val="NoSpacing"/>
      </w:pPr>
    </w:p>
    <w:p w:rsidR="0026339D" w:rsidRPr="00D7043B" w:rsidRDefault="0026339D" w:rsidP="000101BF">
      <w:pPr>
        <w:pStyle w:val="NoSpacing"/>
        <w:rPr>
          <w:b/>
          <w:bCs/>
        </w:rPr>
      </w:pPr>
      <w:r w:rsidRPr="00D7043B">
        <w:rPr>
          <w:b/>
          <w:bCs/>
        </w:rPr>
        <w:t>Keep on running:</w:t>
      </w:r>
    </w:p>
    <w:p w:rsidR="0026339D" w:rsidRDefault="00D7043B" w:rsidP="000101BF">
      <w:pPr>
        <w:pStyle w:val="NoSpacing"/>
      </w:pPr>
      <w:r>
        <w:t>8a</w:t>
      </w:r>
    </w:p>
    <w:p w:rsidR="00D7043B" w:rsidRDefault="00D7043B" w:rsidP="000101BF">
      <w:pPr>
        <w:pStyle w:val="NoSpacing"/>
      </w:pPr>
      <w:r>
        <w:t xml:space="preserve">Jess and Joel are running. Jess isn't very happy because her stomach hurts. Joel tells her to keep running. </w:t>
      </w:r>
    </w:p>
    <w:p w:rsidR="00D7043B" w:rsidRDefault="00D7043B" w:rsidP="000101BF">
      <w:pPr>
        <w:pStyle w:val="NoSpacing"/>
      </w:pPr>
    </w:p>
    <w:p w:rsidR="00D7043B" w:rsidRDefault="00D7043B" w:rsidP="000101BF">
      <w:pPr>
        <w:pStyle w:val="NoSpacing"/>
      </w:pPr>
      <w:r>
        <w:t>8b</w:t>
      </w:r>
    </w:p>
    <w:p w:rsidR="00D7043B" w:rsidRDefault="00D7043B" w:rsidP="000101BF">
      <w:pPr>
        <w:pStyle w:val="NoSpacing"/>
      </w:pPr>
      <w:r>
        <w:t>2stomach; 3 stop; 4 keep on; 5 right; 6 goes; 7 in a minute</w:t>
      </w:r>
    </w:p>
    <w:p w:rsidR="00D7043B" w:rsidRDefault="00D7043B" w:rsidP="000101BF">
      <w:pPr>
        <w:pStyle w:val="NoSpacing"/>
      </w:pPr>
    </w:p>
    <w:p w:rsidR="00D7043B" w:rsidRDefault="00D7043B" w:rsidP="000101BF">
      <w:pPr>
        <w:pStyle w:val="NoSpacing"/>
      </w:pPr>
    </w:p>
    <w:p w:rsidR="00D7043B" w:rsidRPr="00F935FA" w:rsidRDefault="00D7043B" w:rsidP="000101BF">
      <w:pPr>
        <w:pStyle w:val="NoSpacing"/>
        <w:rPr>
          <w:lang w:val="en-US"/>
        </w:rPr>
      </w:pPr>
      <w:r w:rsidRPr="00F935FA">
        <w:rPr>
          <w:lang w:val="en-US"/>
        </w:rPr>
        <w:t>9a</w:t>
      </w:r>
    </w:p>
    <w:p w:rsidR="00D7043B" w:rsidRPr="00F935FA" w:rsidRDefault="00D7043B" w:rsidP="000101BF">
      <w:pPr>
        <w:pStyle w:val="NoSpacing"/>
        <w:rPr>
          <w:lang w:val="en-US"/>
        </w:rPr>
      </w:pPr>
      <w:r w:rsidRPr="00F935FA">
        <w:rPr>
          <w:lang w:val="en-US"/>
        </w:rPr>
        <w:lastRenderedPageBreak/>
        <w:t>1 Заправо; 2 Не баш; 3 Јеси сигуран?; 4 на неки начин; 5 Најбоље је урадити сљедеће; 6 само моменат/долазим за тренутак</w:t>
      </w:r>
    </w:p>
    <w:p w:rsidR="00D7043B" w:rsidRPr="00F935FA" w:rsidRDefault="00D7043B" w:rsidP="000101BF">
      <w:pPr>
        <w:pStyle w:val="NoSpacing"/>
        <w:rPr>
          <w:lang w:val="en-US"/>
        </w:rPr>
      </w:pPr>
    </w:p>
    <w:p w:rsidR="00D7043B" w:rsidRPr="00F935FA" w:rsidRDefault="00F935FA" w:rsidP="000101BF">
      <w:pPr>
        <w:pStyle w:val="NoSpacing"/>
        <w:rPr>
          <w:lang w:val="en-US"/>
        </w:rPr>
      </w:pPr>
      <w:r w:rsidRPr="00F935FA">
        <w:rPr>
          <w:lang w:val="en-US"/>
        </w:rPr>
        <w:t>9b</w:t>
      </w:r>
    </w:p>
    <w:p w:rsidR="00F935FA" w:rsidRPr="00F935FA" w:rsidRDefault="00F935FA" w:rsidP="000101BF">
      <w:pPr>
        <w:pStyle w:val="NoSpacing"/>
        <w:rPr>
          <w:lang w:val="en-US"/>
        </w:rPr>
      </w:pPr>
      <w:r w:rsidRPr="00F935FA">
        <w:rPr>
          <w:lang w:val="en-US"/>
        </w:rPr>
        <w:t>2 the best thing to do; 3 are you sure; 4 not really; 5 in fact; 6 in a way</w:t>
      </w:r>
    </w:p>
    <w:p w:rsidR="00F935FA" w:rsidRPr="00F935FA" w:rsidRDefault="00F935FA" w:rsidP="000101BF">
      <w:pPr>
        <w:pStyle w:val="NoSpacing"/>
        <w:rPr>
          <w:lang w:val="en-US"/>
        </w:rPr>
      </w:pPr>
    </w:p>
    <w:p w:rsidR="00F935FA" w:rsidRPr="00F935FA" w:rsidRDefault="00F935FA" w:rsidP="000101BF">
      <w:pPr>
        <w:pStyle w:val="NoSpacing"/>
        <w:rPr>
          <w:lang w:val="en-US"/>
        </w:rPr>
      </w:pPr>
      <w:r w:rsidRPr="00F935FA">
        <w:rPr>
          <w:lang w:val="en-US"/>
        </w:rPr>
        <w:t>Homework:</w:t>
      </w:r>
    </w:p>
    <w:p w:rsidR="00F935FA" w:rsidRPr="00F935FA" w:rsidRDefault="00F935FA" w:rsidP="000101BF">
      <w:pPr>
        <w:pStyle w:val="NoSpacing"/>
        <w:rPr>
          <w:lang w:val="en-US"/>
        </w:rPr>
      </w:pPr>
      <w:r w:rsidRPr="00F935FA">
        <w:rPr>
          <w:lang w:val="en-US"/>
        </w:rPr>
        <w:t>Loudly; fluently; angrily; carelessly; awfully; wonderfully</w:t>
      </w:r>
      <w:r>
        <w:rPr>
          <w:lang w:val="en-US"/>
        </w:rPr>
        <w:t>; quietly; well</w:t>
      </w:r>
      <w:bookmarkStart w:id="1" w:name="_GoBack"/>
      <w:bookmarkEnd w:id="1"/>
    </w:p>
    <w:p w:rsidR="00F935FA" w:rsidRPr="00D7043B" w:rsidRDefault="00F935FA" w:rsidP="000101BF">
      <w:pPr>
        <w:pStyle w:val="NoSpacing"/>
      </w:pPr>
    </w:p>
    <w:sectPr w:rsidR="00F935FA" w:rsidRPr="00D7043B" w:rsidSect="00E525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07B"/>
    <w:multiLevelType w:val="hybridMultilevel"/>
    <w:tmpl w:val="BEF8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59A"/>
    <w:multiLevelType w:val="hybridMultilevel"/>
    <w:tmpl w:val="2586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85D03"/>
    <w:multiLevelType w:val="hybridMultilevel"/>
    <w:tmpl w:val="39AE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719B9"/>
    <w:rsid w:val="000101BF"/>
    <w:rsid w:val="000719B9"/>
    <w:rsid w:val="0026339D"/>
    <w:rsid w:val="00271FB6"/>
    <w:rsid w:val="002C14F6"/>
    <w:rsid w:val="00306E53"/>
    <w:rsid w:val="00432181"/>
    <w:rsid w:val="004E6863"/>
    <w:rsid w:val="005C40E0"/>
    <w:rsid w:val="00603BD7"/>
    <w:rsid w:val="006C3D94"/>
    <w:rsid w:val="006D6F4B"/>
    <w:rsid w:val="006F7766"/>
    <w:rsid w:val="007D6040"/>
    <w:rsid w:val="00AA2A08"/>
    <w:rsid w:val="00B660ED"/>
    <w:rsid w:val="00C163C6"/>
    <w:rsid w:val="00D7043B"/>
    <w:rsid w:val="00E33ADC"/>
    <w:rsid w:val="00E525B4"/>
    <w:rsid w:val="00F935FA"/>
    <w:rsid w:val="00FD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9B9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0719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F7766"/>
    <w:rPr>
      <w:i/>
      <w:iCs/>
    </w:rPr>
  </w:style>
  <w:style w:type="character" w:styleId="Strong">
    <w:name w:val="Strong"/>
    <w:basedOn w:val="DefaultParagraphFont"/>
    <w:uiPriority w:val="22"/>
    <w:qFormat/>
    <w:rsid w:val="006F7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</dc:creator>
  <cp:keywords/>
  <dc:description/>
  <cp:lastModifiedBy>Admin</cp:lastModifiedBy>
  <cp:revision>2</cp:revision>
  <dcterms:created xsi:type="dcterms:W3CDTF">2021-03-30T09:09:00Z</dcterms:created>
  <dcterms:modified xsi:type="dcterms:W3CDTF">2021-03-30T09:09:00Z</dcterms:modified>
</cp:coreProperties>
</file>